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B4927" w14:textId="7EE5BF41" w:rsidR="00B3025A" w:rsidRDefault="00B3025A" w:rsidP="00B302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B577C2D" wp14:editId="133C0B2D">
            <wp:extent cx="2361335" cy="895206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 Cats_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37769" r="7692" b="37959"/>
                    <a:stretch/>
                  </pic:blipFill>
                  <pic:spPr bwMode="auto">
                    <a:xfrm>
                      <a:off x="0" y="0"/>
                      <a:ext cx="2383890" cy="90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9B269" w14:textId="77777777" w:rsidR="00B3025A" w:rsidRDefault="00B3025A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4"/>
        </w:rPr>
      </w:pPr>
    </w:p>
    <w:p w14:paraId="5B2EB020" w14:textId="1F698C21" w:rsidR="00580D82" w:rsidRDefault="00580D82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4"/>
        </w:rPr>
      </w:pPr>
    </w:p>
    <w:p w14:paraId="27EFAE60" w14:textId="37E9D0AA" w:rsidR="00034E54" w:rsidRDefault="009F38C3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4"/>
        </w:rPr>
      </w:pPr>
      <w:r>
        <w:rPr>
          <w:rFonts w:ascii="Century Gothic" w:hAnsi="Century Gothic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14267" wp14:editId="559E2A84">
                <wp:simplePos x="0" y="0"/>
                <wp:positionH relativeFrom="column">
                  <wp:posOffset>3006090</wp:posOffset>
                </wp:positionH>
                <wp:positionV relativeFrom="paragraph">
                  <wp:posOffset>180975</wp:posOffset>
                </wp:positionV>
                <wp:extent cx="3173730" cy="23241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A648E" w14:textId="5B390151" w:rsidR="00644D26" w:rsidRDefault="009F38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764A" wp14:editId="7795BDEA">
                                  <wp:extent cx="2621280" cy="2741295"/>
                                  <wp:effectExtent l="0" t="0" r="7620" b="1905"/>
                                  <wp:docPr id="2" name="Picture 2" descr="http://foodnetwork.sndimg.com/content/dam/images/food/fullset/2008/9/3/0/greenbeanscasserole_s4x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foodnetwork.sndimg.com/content/dam/images/food/fullset/2008/9/3/0/greenbeanscasserole_s4x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465" cy="274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142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6.7pt;margin-top:14.25pt;width:249.9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" fillcolor="white [3201]" stroked="f" strokeweight=".5pt">
                <v:textbox>
                  <w:txbxContent>
                    <w:p w14:paraId="407A648E" w14:textId="5B390151" w:rsidR="00644D26" w:rsidRDefault="009F38C3">
                      <w:r>
                        <w:rPr>
                          <w:noProof/>
                        </w:rPr>
                        <w:drawing>
                          <wp:inline distT="0" distB="0" distL="0" distR="0" wp14:anchorId="34F4764A" wp14:editId="7795BDEA">
                            <wp:extent cx="2621280" cy="2741295"/>
                            <wp:effectExtent l="0" t="0" r="7620" b="1905"/>
                            <wp:docPr id="2" name="Picture 2" descr="http://foodnetwork.sndimg.com/content/dam/images/food/fullset/2008/9/3/0/greenbeanscasserole_s4x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foodnetwork.sndimg.com/content/dam/images/food/fullset/2008/9/3/0/greenbeanscasserole_s4x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465" cy="274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95B232" w14:textId="51F5DB33" w:rsidR="00BE0D39" w:rsidRDefault="009F38C3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4"/>
        </w:rPr>
      </w:pPr>
      <w:r>
        <w:rPr>
          <w:rFonts w:ascii="Century Gothic" w:hAnsi="Century Gothic" w:cs="Arial"/>
          <w:b/>
          <w:bCs/>
          <w:sz w:val="24"/>
        </w:rPr>
        <w:t>Green Bean Casserole</w:t>
      </w:r>
      <w:r w:rsidR="001B2E78">
        <w:rPr>
          <w:rFonts w:ascii="Century Gothic" w:hAnsi="Century Gothic" w:cs="Arial"/>
          <w:b/>
          <w:bCs/>
          <w:sz w:val="24"/>
        </w:rPr>
        <w:tab/>
      </w:r>
      <w:r w:rsidR="001B2E78">
        <w:rPr>
          <w:rFonts w:ascii="Century Gothic" w:hAnsi="Century Gothic" w:cs="Arial"/>
          <w:b/>
          <w:bCs/>
          <w:sz w:val="24"/>
        </w:rPr>
        <w:tab/>
      </w:r>
      <w:r w:rsidR="001B2E78">
        <w:rPr>
          <w:rFonts w:ascii="Century Gothic" w:hAnsi="Century Gothic" w:cs="Arial"/>
          <w:b/>
          <w:bCs/>
          <w:sz w:val="24"/>
        </w:rPr>
        <w:tab/>
      </w:r>
    </w:p>
    <w:p w14:paraId="2927A50D" w14:textId="63128247" w:rsidR="00580D82" w:rsidRDefault="00580D82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16"/>
          <w:szCs w:val="16"/>
        </w:rPr>
      </w:pPr>
    </w:p>
    <w:p w14:paraId="19172778" w14:textId="24F456D0" w:rsidR="001E7C79" w:rsidRPr="00334622" w:rsidRDefault="00CE661D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Helvetica"/>
          <w:b/>
          <w:sz w:val="16"/>
        </w:rPr>
      </w:pPr>
      <w:proofErr w:type="gramStart"/>
      <w:r>
        <w:rPr>
          <w:rFonts w:ascii="Century Gothic" w:hAnsi="Century Gothic" w:cs="Arial"/>
          <w:b/>
          <w:bCs/>
          <w:sz w:val="16"/>
          <w:szCs w:val="16"/>
        </w:rPr>
        <w:t>6</w:t>
      </w:r>
      <w:proofErr w:type="gramEnd"/>
      <w:r w:rsidR="00B41CAD">
        <w:rPr>
          <w:rFonts w:ascii="Century Gothic" w:hAnsi="Century Gothic" w:cs="Arial"/>
          <w:b/>
          <w:bCs/>
          <w:sz w:val="16"/>
          <w:szCs w:val="16"/>
        </w:rPr>
        <w:t xml:space="preserve"> SERVINGS</w:t>
      </w:r>
      <w:r w:rsidR="004301D2">
        <w:rPr>
          <w:rFonts w:ascii="Century Gothic" w:hAnsi="Century Gothic" w:cs="Arial"/>
          <w:b/>
          <w:bCs/>
          <w:sz w:val="16"/>
          <w:szCs w:val="16"/>
        </w:rPr>
        <w:t xml:space="preserve"> </w:t>
      </w:r>
    </w:p>
    <w:p w14:paraId="2851E217" w14:textId="47F24598" w:rsidR="001E7C79" w:rsidRPr="001A03BD" w:rsidRDefault="001E7C79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Helvetica"/>
          <w:sz w:val="16"/>
          <w:szCs w:val="16"/>
        </w:rPr>
      </w:pPr>
      <w:r w:rsidRPr="001A03BD">
        <w:rPr>
          <w:rFonts w:ascii="Century Gothic" w:hAnsi="Century Gothic" w:cs="Helvetica"/>
          <w:sz w:val="16"/>
          <w:szCs w:val="16"/>
        </w:rPr>
        <w:t>Nutrition Facts per Serving:</w:t>
      </w:r>
    </w:p>
    <w:p w14:paraId="685B485F" w14:textId="1F88B072" w:rsidR="001E7C79" w:rsidRPr="001A03BD" w:rsidRDefault="001E7C79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Helvetica"/>
          <w:sz w:val="16"/>
          <w:szCs w:val="16"/>
        </w:rPr>
      </w:pPr>
      <w:r w:rsidRPr="001A03BD">
        <w:rPr>
          <w:rFonts w:ascii="Century Gothic" w:hAnsi="Century Gothic" w:cs="Helvetica"/>
          <w:sz w:val="16"/>
          <w:szCs w:val="16"/>
        </w:rPr>
        <w:t xml:space="preserve">Calories: </w:t>
      </w:r>
      <w:r w:rsidR="009F38C3">
        <w:rPr>
          <w:rFonts w:ascii="Century Gothic" w:hAnsi="Century Gothic" w:cs="Helvetica"/>
          <w:sz w:val="16"/>
          <w:szCs w:val="16"/>
        </w:rPr>
        <w:t>155</w:t>
      </w:r>
      <w:r w:rsidR="0075688B">
        <w:rPr>
          <w:rFonts w:ascii="Century Gothic" w:hAnsi="Century Gothic" w:cs="Helvetica"/>
          <w:sz w:val="16"/>
          <w:szCs w:val="16"/>
        </w:rPr>
        <w:t xml:space="preserve">      </w:t>
      </w:r>
      <w:r w:rsidR="004301D2">
        <w:rPr>
          <w:rFonts w:ascii="Century Gothic" w:hAnsi="Century Gothic" w:cs="Helvetica"/>
          <w:sz w:val="16"/>
          <w:szCs w:val="16"/>
        </w:rPr>
        <w:t xml:space="preserve">  </w:t>
      </w:r>
      <w:r w:rsidRPr="001A03BD">
        <w:rPr>
          <w:rFonts w:ascii="Century Gothic" w:hAnsi="Century Gothic" w:cs="Helvetica"/>
          <w:sz w:val="16"/>
          <w:szCs w:val="16"/>
        </w:rPr>
        <w:t xml:space="preserve">Protein (g): </w:t>
      </w:r>
      <w:r w:rsidR="00DD5C18">
        <w:rPr>
          <w:rFonts w:ascii="Century Gothic" w:hAnsi="Century Gothic" w:cs="Helvetica"/>
          <w:sz w:val="16"/>
          <w:szCs w:val="16"/>
        </w:rPr>
        <w:t>13</w:t>
      </w:r>
    </w:p>
    <w:p w14:paraId="10F45150" w14:textId="76509475" w:rsidR="001E7C79" w:rsidRDefault="00E9452B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Helvetica"/>
          <w:sz w:val="16"/>
          <w:szCs w:val="16"/>
        </w:rPr>
      </w:pPr>
      <w:r>
        <w:rPr>
          <w:rFonts w:ascii="Century Gothic" w:hAnsi="Century Gothic" w:cs="Helvetica"/>
          <w:sz w:val="16"/>
          <w:szCs w:val="16"/>
        </w:rPr>
        <w:t xml:space="preserve">Fat (g): </w:t>
      </w:r>
      <w:r w:rsidR="00DD5C18">
        <w:rPr>
          <w:rFonts w:ascii="Century Gothic" w:hAnsi="Century Gothic" w:cs="Helvetica"/>
          <w:sz w:val="16"/>
          <w:szCs w:val="16"/>
        </w:rPr>
        <w:t>12</w:t>
      </w:r>
      <w:r w:rsidR="00B212EB">
        <w:rPr>
          <w:rFonts w:ascii="Century Gothic" w:hAnsi="Century Gothic" w:cs="Helvetica"/>
          <w:sz w:val="16"/>
          <w:szCs w:val="16"/>
        </w:rPr>
        <w:t>.5</w:t>
      </w:r>
      <w:r w:rsidR="00B770BF">
        <w:rPr>
          <w:rFonts w:ascii="Century Gothic" w:hAnsi="Century Gothic" w:cs="Helvetica"/>
          <w:sz w:val="16"/>
          <w:szCs w:val="16"/>
        </w:rPr>
        <w:t xml:space="preserve">        </w:t>
      </w:r>
      <w:r w:rsidR="00034E54">
        <w:rPr>
          <w:rFonts w:ascii="Century Gothic" w:hAnsi="Century Gothic" w:cs="Helvetica"/>
          <w:sz w:val="16"/>
          <w:szCs w:val="16"/>
        </w:rPr>
        <w:t xml:space="preserve"> </w:t>
      </w:r>
      <w:r w:rsidR="001E7C79" w:rsidRPr="001A03BD">
        <w:rPr>
          <w:rFonts w:ascii="Century Gothic" w:hAnsi="Century Gothic" w:cs="Helvetica"/>
          <w:sz w:val="16"/>
          <w:szCs w:val="16"/>
        </w:rPr>
        <w:t xml:space="preserve">Carbohydrate (g): </w:t>
      </w:r>
      <w:r w:rsidR="00DD5C18">
        <w:rPr>
          <w:rFonts w:ascii="Century Gothic" w:hAnsi="Century Gothic" w:cs="Helvetica"/>
          <w:sz w:val="16"/>
          <w:szCs w:val="16"/>
        </w:rPr>
        <w:t>24</w:t>
      </w:r>
    </w:p>
    <w:p w14:paraId="0C792F5F" w14:textId="77777777" w:rsidR="0075688B" w:rsidRPr="001A03BD" w:rsidRDefault="0075688B" w:rsidP="001E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 w:cs="Helvetica"/>
          <w:sz w:val="16"/>
          <w:szCs w:val="16"/>
        </w:rPr>
      </w:pPr>
    </w:p>
    <w:p w14:paraId="07E013A7" w14:textId="0C4167C0" w:rsidR="001E7C79" w:rsidRPr="00387B2B" w:rsidRDefault="001E7C79" w:rsidP="00387B2B">
      <w:pPr>
        <w:pStyle w:val="Heading1"/>
        <w:spacing w:before="0" w:after="0" w:line="240" w:lineRule="auto"/>
        <w:rPr>
          <w:rFonts w:ascii="Century Gothic" w:hAnsi="Century Gothic"/>
          <w:noProof/>
          <w:sz w:val="22"/>
        </w:rPr>
      </w:pPr>
      <w:r w:rsidRPr="00387B2B">
        <w:rPr>
          <w:rFonts w:ascii="Century Gothic" w:hAnsi="Century Gothic"/>
          <w:sz w:val="22"/>
        </w:rPr>
        <w:t>Ingredients:</w:t>
      </w:r>
      <w:r w:rsidR="00580D82" w:rsidRPr="00387B2B">
        <w:rPr>
          <w:rFonts w:ascii="Century Gothic" w:hAnsi="Century Gothic"/>
          <w:noProof/>
          <w:sz w:val="22"/>
        </w:rPr>
        <w:t xml:space="preserve"> </w:t>
      </w:r>
    </w:p>
    <w:p w14:paraId="6A0A4916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Nonstick cooking spray, for greasing</w:t>
      </w:r>
    </w:p>
    <w:p w14:paraId="0EDEB41E" w14:textId="27A2C283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proofErr w:type="gramStart"/>
      <w:r w:rsidRPr="00387B2B">
        <w:rPr>
          <w:rFonts w:ascii="Century Gothic" w:hAnsi="Century Gothic"/>
          <w:iCs w:val="0"/>
          <w:sz w:val="22"/>
          <w:szCs w:val="22"/>
        </w:rPr>
        <w:t>5</w:t>
      </w:r>
      <w:proofErr w:type="gramEnd"/>
      <w:r w:rsidRPr="00387B2B">
        <w:rPr>
          <w:rFonts w:ascii="Century Gothic" w:hAnsi="Century Gothic"/>
          <w:iCs w:val="0"/>
          <w:sz w:val="22"/>
          <w:szCs w:val="22"/>
        </w:rPr>
        <w:t xml:space="preserve"> cups sliced green beans</w:t>
      </w:r>
    </w:p>
    <w:p w14:paraId="10B0934E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4 1/4 cups low-sodium chicken broth</w:t>
      </w:r>
    </w:p>
    <w:p w14:paraId="610FD7D9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proofErr w:type="gramStart"/>
      <w:r w:rsidRPr="00387B2B">
        <w:rPr>
          <w:rFonts w:ascii="Century Gothic" w:hAnsi="Century Gothic"/>
          <w:iCs w:val="0"/>
          <w:sz w:val="22"/>
          <w:szCs w:val="22"/>
        </w:rPr>
        <w:t>1 cup</w:t>
      </w:r>
      <w:proofErr w:type="gramEnd"/>
      <w:r w:rsidRPr="00387B2B">
        <w:rPr>
          <w:rFonts w:ascii="Century Gothic" w:hAnsi="Century Gothic"/>
          <w:iCs w:val="0"/>
          <w:sz w:val="22"/>
          <w:szCs w:val="22"/>
        </w:rPr>
        <w:t xml:space="preserve"> panko breadcrumbs</w:t>
      </w:r>
    </w:p>
    <w:p w14:paraId="37D888BC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1 cup grated Parmesan</w:t>
      </w:r>
    </w:p>
    <w:p w14:paraId="0902532A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1 tablespoon plus 2 teaspoons canola oil</w:t>
      </w:r>
    </w:p>
    <w:p w14:paraId="393D34F2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 xml:space="preserve">1 </w:t>
      </w:r>
      <w:proofErr w:type="gramStart"/>
      <w:r w:rsidRPr="00387B2B">
        <w:rPr>
          <w:rFonts w:ascii="Century Gothic" w:hAnsi="Century Gothic"/>
          <w:iCs w:val="0"/>
          <w:sz w:val="22"/>
          <w:szCs w:val="22"/>
        </w:rPr>
        <w:t>1/</w:t>
      </w:r>
      <w:proofErr w:type="gramEnd"/>
      <w:r w:rsidRPr="00387B2B">
        <w:rPr>
          <w:rFonts w:ascii="Century Gothic" w:hAnsi="Century Gothic"/>
          <w:iCs w:val="0"/>
          <w:sz w:val="22"/>
          <w:szCs w:val="22"/>
        </w:rPr>
        <w:t>2 cups diced onions</w:t>
      </w:r>
    </w:p>
    <w:p w14:paraId="7C24F4B6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proofErr w:type="gramStart"/>
      <w:r w:rsidRPr="00387B2B">
        <w:rPr>
          <w:rFonts w:ascii="Century Gothic" w:hAnsi="Century Gothic"/>
          <w:iCs w:val="0"/>
          <w:sz w:val="22"/>
          <w:szCs w:val="22"/>
        </w:rPr>
        <w:t>2</w:t>
      </w:r>
      <w:proofErr w:type="gramEnd"/>
      <w:r w:rsidRPr="00387B2B">
        <w:rPr>
          <w:rFonts w:ascii="Century Gothic" w:hAnsi="Century Gothic"/>
          <w:iCs w:val="0"/>
          <w:sz w:val="22"/>
          <w:szCs w:val="22"/>
        </w:rPr>
        <w:t xml:space="preserve"> cups sliced baby </w:t>
      </w:r>
      <w:proofErr w:type="spellStart"/>
      <w:r w:rsidRPr="00387B2B">
        <w:rPr>
          <w:rFonts w:ascii="Century Gothic" w:hAnsi="Century Gothic"/>
          <w:iCs w:val="0"/>
          <w:sz w:val="22"/>
          <w:szCs w:val="22"/>
        </w:rPr>
        <w:t>bella</w:t>
      </w:r>
      <w:proofErr w:type="spellEnd"/>
      <w:r w:rsidRPr="00387B2B">
        <w:rPr>
          <w:rFonts w:ascii="Century Gothic" w:hAnsi="Century Gothic"/>
          <w:iCs w:val="0"/>
          <w:sz w:val="22"/>
          <w:szCs w:val="22"/>
        </w:rPr>
        <w:t xml:space="preserve"> mushrooms</w:t>
      </w:r>
    </w:p>
    <w:p w14:paraId="30CCF14A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2 tablespoons cornstarch</w:t>
      </w:r>
    </w:p>
    <w:p w14:paraId="4151716F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1/2 cup reduced-fat sour cream</w:t>
      </w:r>
    </w:p>
    <w:p w14:paraId="6C798916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proofErr w:type="gramStart"/>
      <w:r w:rsidRPr="00387B2B">
        <w:rPr>
          <w:rFonts w:ascii="Century Gothic" w:hAnsi="Century Gothic"/>
          <w:iCs w:val="0"/>
          <w:sz w:val="22"/>
          <w:szCs w:val="22"/>
        </w:rPr>
        <w:t>1/</w:t>
      </w:r>
      <w:proofErr w:type="gramEnd"/>
      <w:r w:rsidRPr="00387B2B">
        <w:rPr>
          <w:rFonts w:ascii="Century Gothic" w:hAnsi="Century Gothic"/>
          <w:iCs w:val="0"/>
          <w:sz w:val="22"/>
          <w:szCs w:val="22"/>
        </w:rPr>
        <w:t>2 teaspoon House Seasoning, recipe follows</w:t>
      </w:r>
    </w:p>
    <w:p w14:paraId="0D8D0210" w14:textId="77777777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1/2 teaspoon salt</w:t>
      </w:r>
    </w:p>
    <w:p w14:paraId="5BD42647" w14:textId="2176912C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  <w:u w:val="single"/>
        </w:rPr>
      </w:pPr>
      <w:r w:rsidRPr="00387B2B">
        <w:rPr>
          <w:rFonts w:ascii="Century Gothic" w:hAnsi="Century Gothic"/>
          <w:iCs w:val="0"/>
          <w:sz w:val="22"/>
          <w:szCs w:val="22"/>
          <w:u w:val="single"/>
        </w:rPr>
        <w:t>House Seasoning</w:t>
      </w:r>
    </w:p>
    <w:p w14:paraId="25789B0A" w14:textId="6E788AED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½ tsp kosher salt</w:t>
      </w:r>
    </w:p>
    <w:p w14:paraId="1EE09B70" w14:textId="4A45B83F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½ tsp garlic powder</w:t>
      </w:r>
    </w:p>
    <w:p w14:paraId="2A0CD62F" w14:textId="5A608149" w:rsidR="00387B2B" w:rsidRPr="00387B2B" w:rsidRDefault="00387B2B" w:rsidP="00387B2B">
      <w:pPr>
        <w:spacing w:line="240" w:lineRule="auto"/>
        <w:rPr>
          <w:rFonts w:ascii="Century Gothic" w:hAnsi="Century Gothic"/>
          <w:iCs w:val="0"/>
          <w:sz w:val="22"/>
          <w:szCs w:val="22"/>
        </w:rPr>
      </w:pPr>
      <w:r w:rsidRPr="00387B2B">
        <w:rPr>
          <w:rFonts w:ascii="Century Gothic" w:hAnsi="Century Gothic"/>
          <w:iCs w:val="0"/>
          <w:sz w:val="22"/>
          <w:szCs w:val="22"/>
        </w:rPr>
        <w:t>½ tsp cup black pepper</w:t>
      </w:r>
    </w:p>
    <w:p w14:paraId="24E35E9D" w14:textId="77777777" w:rsidR="00CE661D" w:rsidRPr="00CE661D" w:rsidRDefault="00CE661D" w:rsidP="00CE661D">
      <w:pPr>
        <w:rPr>
          <w:rFonts w:ascii="Century Gothic" w:hAnsi="Century Gothic"/>
        </w:rPr>
      </w:pPr>
    </w:p>
    <w:p w14:paraId="2CABF0E1" w14:textId="5ADB2F7F" w:rsidR="001E7C79" w:rsidRPr="00CE661D" w:rsidRDefault="001E7C79" w:rsidP="001E7C79">
      <w:pPr>
        <w:spacing w:after="120"/>
        <w:rPr>
          <w:rFonts w:ascii="Century Gothic" w:hAnsi="Century Gothic"/>
          <w:b/>
          <w:bCs/>
        </w:rPr>
      </w:pPr>
      <w:r w:rsidRPr="00CE661D">
        <w:rPr>
          <w:rFonts w:ascii="Century Gothic" w:hAnsi="Century Gothic"/>
          <w:b/>
          <w:bCs/>
          <w:sz w:val="20"/>
          <w:u w:val="single"/>
        </w:rPr>
        <w:t>Instructions</w:t>
      </w:r>
      <w:r w:rsidRPr="00CE661D">
        <w:rPr>
          <w:rFonts w:ascii="Century Gothic" w:hAnsi="Century Gothic"/>
          <w:b/>
          <w:bCs/>
        </w:rPr>
        <w:t>:</w:t>
      </w:r>
    </w:p>
    <w:p w14:paraId="36FE333A" w14:textId="6ABD6DD8" w:rsidR="00387B2B" w:rsidRPr="009F38C3" w:rsidRDefault="00387B2B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>P</w:t>
      </w:r>
      <w:r w:rsidR="009F38C3" w:rsidRPr="009F38C3">
        <w:rPr>
          <w:rFonts w:ascii="Century Gothic" w:hAnsi="Century Gothic"/>
          <w:sz w:val="21"/>
          <w:szCs w:val="21"/>
        </w:rPr>
        <w:t>reheat the oven to 350 degrees</w:t>
      </w:r>
      <w:r w:rsidRPr="009F38C3">
        <w:rPr>
          <w:rFonts w:ascii="Century Gothic" w:hAnsi="Century Gothic"/>
          <w:sz w:val="21"/>
          <w:szCs w:val="21"/>
        </w:rPr>
        <w:t xml:space="preserve">. Spray a </w:t>
      </w:r>
      <w:hyperlink r:id="rId8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baking dish</w:t>
        </w:r>
      </w:hyperlink>
      <w:r w:rsidRPr="009F38C3">
        <w:rPr>
          <w:rFonts w:ascii="Century Gothic" w:hAnsi="Century Gothic"/>
          <w:sz w:val="21"/>
          <w:szCs w:val="21"/>
        </w:rPr>
        <w:t xml:space="preserve"> with nonstick spray.</w:t>
      </w:r>
    </w:p>
    <w:p w14:paraId="51000060" w14:textId="72E96C57" w:rsidR="00387B2B" w:rsidRPr="009F38C3" w:rsidRDefault="00387B2B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>Boil</w:t>
      </w:r>
      <w:r w:rsidR="009F38C3" w:rsidRPr="009F38C3">
        <w:rPr>
          <w:rFonts w:ascii="Century Gothic" w:hAnsi="Century Gothic"/>
          <w:sz w:val="21"/>
          <w:szCs w:val="21"/>
        </w:rPr>
        <w:t xml:space="preserve"> the green beans in broth for 20 minutes, </w:t>
      </w:r>
      <w:r w:rsidRPr="009F38C3">
        <w:rPr>
          <w:rFonts w:ascii="Century Gothic" w:hAnsi="Century Gothic"/>
          <w:sz w:val="21"/>
          <w:szCs w:val="21"/>
        </w:rPr>
        <w:t>then dra</w:t>
      </w:r>
      <w:r w:rsidR="009F38C3" w:rsidRPr="009F38C3">
        <w:rPr>
          <w:rFonts w:ascii="Century Gothic" w:hAnsi="Century Gothic"/>
          <w:sz w:val="21"/>
          <w:szCs w:val="21"/>
        </w:rPr>
        <w:t xml:space="preserve">in, reserving 1 1/2 cups of </w:t>
      </w:r>
      <w:r w:rsidRPr="009F38C3">
        <w:rPr>
          <w:rFonts w:ascii="Century Gothic" w:hAnsi="Century Gothic"/>
          <w:sz w:val="21"/>
          <w:szCs w:val="21"/>
        </w:rPr>
        <w:t>broth.</w:t>
      </w:r>
    </w:p>
    <w:p w14:paraId="081B4795" w14:textId="77777777" w:rsidR="00387B2B" w:rsidRPr="009F38C3" w:rsidRDefault="00387B2B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 xml:space="preserve">Meanwhile, </w:t>
      </w:r>
      <w:proofErr w:type="gramStart"/>
      <w:r w:rsidRPr="009F38C3">
        <w:rPr>
          <w:rFonts w:ascii="Century Gothic" w:hAnsi="Century Gothic"/>
          <w:sz w:val="21"/>
          <w:szCs w:val="21"/>
        </w:rPr>
        <w:t>mix together</w:t>
      </w:r>
      <w:proofErr w:type="gramEnd"/>
      <w:r w:rsidRPr="009F38C3">
        <w:rPr>
          <w:rFonts w:ascii="Century Gothic" w:hAnsi="Century Gothic"/>
          <w:sz w:val="21"/>
          <w:szCs w:val="21"/>
        </w:rPr>
        <w:t xml:space="preserve"> the breadcrumbs, </w:t>
      </w:r>
      <w:hyperlink r:id="rId9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Parmesan</w:t>
        </w:r>
      </w:hyperlink>
      <w:r w:rsidRPr="009F38C3">
        <w:rPr>
          <w:rFonts w:ascii="Century Gothic" w:hAnsi="Century Gothic"/>
          <w:sz w:val="21"/>
          <w:szCs w:val="21"/>
        </w:rPr>
        <w:t xml:space="preserve"> and 2 teaspoons of the oil in a small bowl. Set aside.</w:t>
      </w:r>
    </w:p>
    <w:p w14:paraId="1995D767" w14:textId="77777777" w:rsidR="00387B2B" w:rsidRPr="009F38C3" w:rsidRDefault="00387B2B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 xml:space="preserve">Heat the remaining </w:t>
      </w:r>
      <w:proofErr w:type="gramStart"/>
      <w:r w:rsidRPr="009F38C3">
        <w:rPr>
          <w:rFonts w:ascii="Century Gothic" w:hAnsi="Century Gothic"/>
          <w:sz w:val="21"/>
          <w:szCs w:val="21"/>
        </w:rPr>
        <w:t>1 tablespoon</w:t>
      </w:r>
      <w:proofErr w:type="gramEnd"/>
      <w:r w:rsidRPr="009F38C3">
        <w:rPr>
          <w:rFonts w:ascii="Century Gothic" w:hAnsi="Century Gothic"/>
          <w:sz w:val="21"/>
          <w:szCs w:val="21"/>
        </w:rPr>
        <w:t xml:space="preserve"> oil in a large skillet over medium heat. </w:t>
      </w:r>
      <w:proofErr w:type="spellStart"/>
      <w:r w:rsidRPr="009F38C3">
        <w:rPr>
          <w:rFonts w:ascii="Century Gothic" w:hAnsi="Century Gothic"/>
          <w:sz w:val="21"/>
          <w:szCs w:val="21"/>
        </w:rPr>
        <w:t>Saute</w:t>
      </w:r>
      <w:proofErr w:type="spellEnd"/>
      <w:r w:rsidRPr="009F38C3">
        <w:rPr>
          <w:rFonts w:ascii="Century Gothic" w:hAnsi="Century Gothic"/>
          <w:sz w:val="21"/>
          <w:szCs w:val="21"/>
        </w:rPr>
        <w:t xml:space="preserve"> the </w:t>
      </w:r>
      <w:hyperlink r:id="rId10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onions</w:t>
        </w:r>
      </w:hyperlink>
      <w:r w:rsidRPr="009F38C3">
        <w:rPr>
          <w:rFonts w:ascii="Century Gothic" w:hAnsi="Century Gothic"/>
          <w:sz w:val="21"/>
          <w:szCs w:val="21"/>
        </w:rPr>
        <w:t xml:space="preserve"> until translucent, 2 to 3 minutes, and then add the mushrooms and continue to cook for 3 to 4 minutes longer. Remove from the heat.</w:t>
      </w:r>
    </w:p>
    <w:p w14:paraId="24754DB5" w14:textId="72802D60" w:rsidR="00387B2B" w:rsidRPr="009F38C3" w:rsidRDefault="009F38C3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>Pour reserved</w:t>
      </w:r>
      <w:r w:rsidR="00387B2B" w:rsidRPr="009F38C3">
        <w:rPr>
          <w:rFonts w:ascii="Century Gothic" w:hAnsi="Century Gothic"/>
          <w:sz w:val="21"/>
          <w:szCs w:val="21"/>
        </w:rPr>
        <w:t xml:space="preserve"> </w:t>
      </w:r>
      <w:hyperlink r:id="rId11" w:history="1">
        <w:r w:rsidR="00387B2B"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chicken broth</w:t>
        </w:r>
      </w:hyperlink>
      <w:r w:rsidR="00387B2B" w:rsidRPr="009F38C3">
        <w:rPr>
          <w:rFonts w:ascii="Century Gothic" w:hAnsi="Century Gothic"/>
          <w:sz w:val="21"/>
          <w:szCs w:val="21"/>
        </w:rPr>
        <w:t xml:space="preserve"> back into the pot the green beans </w:t>
      </w:r>
      <w:proofErr w:type="gramStart"/>
      <w:r w:rsidRPr="009F38C3">
        <w:rPr>
          <w:rFonts w:ascii="Century Gothic" w:hAnsi="Century Gothic"/>
          <w:sz w:val="21"/>
          <w:szCs w:val="21"/>
        </w:rPr>
        <w:t xml:space="preserve">were </w:t>
      </w:r>
      <w:r w:rsidR="00387B2B" w:rsidRPr="009F38C3">
        <w:rPr>
          <w:rFonts w:ascii="Century Gothic" w:hAnsi="Century Gothic"/>
          <w:sz w:val="21"/>
          <w:szCs w:val="21"/>
        </w:rPr>
        <w:t>boiled</w:t>
      </w:r>
      <w:proofErr w:type="gramEnd"/>
      <w:r w:rsidR="00387B2B" w:rsidRPr="009F38C3">
        <w:rPr>
          <w:rFonts w:ascii="Century Gothic" w:hAnsi="Century Gothic"/>
          <w:sz w:val="21"/>
          <w:szCs w:val="21"/>
        </w:rPr>
        <w:t xml:space="preserve"> in and bring to a boil. Add the gre</w:t>
      </w:r>
      <w:r w:rsidRPr="009F38C3">
        <w:rPr>
          <w:rFonts w:ascii="Century Gothic" w:hAnsi="Century Gothic"/>
          <w:sz w:val="21"/>
          <w:szCs w:val="21"/>
        </w:rPr>
        <w:t xml:space="preserve">en beans to the skillet with </w:t>
      </w:r>
      <w:hyperlink r:id="rId12" w:history="1">
        <w:r w:rsidR="00387B2B"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mushrooms</w:t>
        </w:r>
      </w:hyperlink>
      <w:r w:rsidR="00387B2B" w:rsidRPr="009F38C3">
        <w:rPr>
          <w:rFonts w:ascii="Century Gothic" w:hAnsi="Century Gothic"/>
          <w:sz w:val="21"/>
          <w:szCs w:val="21"/>
        </w:rPr>
        <w:t xml:space="preserve"> and onions.</w:t>
      </w:r>
    </w:p>
    <w:p w14:paraId="4332D093" w14:textId="77777777" w:rsidR="00387B2B" w:rsidRPr="009F38C3" w:rsidRDefault="00387B2B" w:rsidP="00387B2B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 xml:space="preserve">While that is coming to a boil, combine the cornstarch and 1/4 cup water in a small bowl to make a slurry. Slowly pour the </w:t>
      </w:r>
      <w:hyperlink r:id="rId13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slurry</w:t>
        </w:r>
      </w:hyperlink>
      <w:r w:rsidRPr="009F38C3">
        <w:rPr>
          <w:rFonts w:ascii="Century Gothic" w:hAnsi="Century Gothic"/>
          <w:sz w:val="21"/>
          <w:szCs w:val="21"/>
        </w:rPr>
        <w:t xml:space="preserve"> into the boiling broth, whisking constantly as it thickens, about 2 minutes. Pour the thickened mixture over the </w:t>
      </w:r>
      <w:hyperlink r:id="rId14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green beans</w:t>
        </w:r>
      </w:hyperlink>
      <w:r w:rsidRPr="009F38C3">
        <w:rPr>
          <w:rFonts w:ascii="Century Gothic" w:hAnsi="Century Gothic"/>
          <w:sz w:val="21"/>
          <w:szCs w:val="21"/>
        </w:rPr>
        <w:t xml:space="preserve"> and add the </w:t>
      </w:r>
      <w:hyperlink r:id="rId15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sour cream</w:t>
        </w:r>
      </w:hyperlink>
      <w:r w:rsidRPr="009F38C3">
        <w:rPr>
          <w:rFonts w:ascii="Century Gothic" w:hAnsi="Century Gothic"/>
          <w:sz w:val="21"/>
          <w:szCs w:val="21"/>
        </w:rPr>
        <w:t>, House Seasoning and salt. Stir well.</w:t>
      </w:r>
    </w:p>
    <w:p w14:paraId="48732956" w14:textId="0D8019A9" w:rsidR="00CE661D" w:rsidRPr="009F38C3" w:rsidRDefault="00387B2B" w:rsidP="009F38C3">
      <w:pPr>
        <w:pStyle w:val="NormalWeb"/>
        <w:numPr>
          <w:ilvl w:val="0"/>
          <w:numId w:val="9"/>
        </w:numPr>
        <w:rPr>
          <w:rFonts w:ascii="Century Gothic" w:hAnsi="Century Gothic"/>
          <w:sz w:val="21"/>
          <w:szCs w:val="21"/>
        </w:rPr>
      </w:pPr>
      <w:r w:rsidRPr="009F38C3">
        <w:rPr>
          <w:rFonts w:ascii="Century Gothic" w:hAnsi="Century Gothic"/>
          <w:sz w:val="21"/>
          <w:szCs w:val="21"/>
        </w:rPr>
        <w:t xml:space="preserve">Pour into the baking dish and sprinkle with the panko and cheese mixture. Bake until the </w:t>
      </w:r>
      <w:hyperlink r:id="rId16" w:history="1">
        <w:r w:rsidRPr="009F38C3">
          <w:rPr>
            <w:rStyle w:val="Hyperlink"/>
            <w:rFonts w:ascii="Century Gothic" w:hAnsi="Century Gothic"/>
            <w:color w:val="auto"/>
            <w:sz w:val="21"/>
            <w:szCs w:val="21"/>
            <w:u w:val="none"/>
          </w:rPr>
          <w:t>casserole</w:t>
        </w:r>
      </w:hyperlink>
      <w:r w:rsidRPr="009F38C3">
        <w:rPr>
          <w:rFonts w:ascii="Century Gothic" w:hAnsi="Century Gothic"/>
          <w:sz w:val="21"/>
          <w:szCs w:val="21"/>
        </w:rPr>
        <w:t xml:space="preserve"> is hot, about 10 minutes, and then broil </w:t>
      </w:r>
      <w:r w:rsidR="009F38C3">
        <w:rPr>
          <w:rFonts w:ascii="Century Gothic" w:hAnsi="Century Gothic"/>
          <w:sz w:val="21"/>
          <w:szCs w:val="21"/>
        </w:rPr>
        <w:t xml:space="preserve">until the breadcrumb topping </w:t>
      </w:r>
      <w:proofErr w:type="gramStart"/>
      <w:r w:rsidR="009F38C3">
        <w:rPr>
          <w:rFonts w:ascii="Century Gothic" w:hAnsi="Century Gothic"/>
          <w:sz w:val="21"/>
          <w:szCs w:val="21"/>
        </w:rPr>
        <w:t xml:space="preserve">is </w:t>
      </w:r>
      <w:r w:rsidRPr="009F38C3">
        <w:rPr>
          <w:rFonts w:ascii="Century Gothic" w:hAnsi="Century Gothic"/>
          <w:sz w:val="21"/>
          <w:szCs w:val="21"/>
        </w:rPr>
        <w:t>slightly browned</w:t>
      </w:r>
      <w:proofErr w:type="gramEnd"/>
      <w:r w:rsidRPr="009F38C3">
        <w:rPr>
          <w:rFonts w:ascii="Century Gothic" w:hAnsi="Century Gothic"/>
          <w:sz w:val="21"/>
          <w:szCs w:val="21"/>
        </w:rPr>
        <w:t>, 1 to 2 minutes.</w:t>
      </w:r>
    </w:p>
    <w:sectPr w:rsidR="00CE661D" w:rsidRPr="009F38C3" w:rsidSect="00B3025A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524D8"/>
    <w:multiLevelType w:val="hybridMultilevel"/>
    <w:tmpl w:val="10980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205B2"/>
    <w:multiLevelType w:val="multilevel"/>
    <w:tmpl w:val="3E50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6D54AA"/>
    <w:multiLevelType w:val="multilevel"/>
    <w:tmpl w:val="34922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6879E9"/>
    <w:multiLevelType w:val="hybridMultilevel"/>
    <w:tmpl w:val="B860C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04025"/>
    <w:multiLevelType w:val="hybridMultilevel"/>
    <w:tmpl w:val="24845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D2804"/>
    <w:multiLevelType w:val="hybridMultilevel"/>
    <w:tmpl w:val="AEB60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35A9E"/>
    <w:multiLevelType w:val="multilevel"/>
    <w:tmpl w:val="615E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BB729C"/>
    <w:multiLevelType w:val="hybridMultilevel"/>
    <w:tmpl w:val="298EA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302B8A"/>
    <w:multiLevelType w:val="hybridMultilevel"/>
    <w:tmpl w:val="1C8A3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79"/>
    <w:rsid w:val="000049E6"/>
    <w:rsid w:val="00034E54"/>
    <w:rsid w:val="00086684"/>
    <w:rsid w:val="00093649"/>
    <w:rsid w:val="000A736F"/>
    <w:rsid w:val="000C694C"/>
    <w:rsid w:val="001105EF"/>
    <w:rsid w:val="001116F7"/>
    <w:rsid w:val="001249CF"/>
    <w:rsid w:val="0015577C"/>
    <w:rsid w:val="001838B2"/>
    <w:rsid w:val="00185E08"/>
    <w:rsid w:val="00191A4F"/>
    <w:rsid w:val="00194AA1"/>
    <w:rsid w:val="001B2E78"/>
    <w:rsid w:val="001D7832"/>
    <w:rsid w:val="001E27B4"/>
    <w:rsid w:val="001E7C79"/>
    <w:rsid w:val="002B76D3"/>
    <w:rsid w:val="00387B2B"/>
    <w:rsid w:val="00404838"/>
    <w:rsid w:val="004301D2"/>
    <w:rsid w:val="00473EE8"/>
    <w:rsid w:val="004C34E7"/>
    <w:rsid w:val="00547F7B"/>
    <w:rsid w:val="00580D82"/>
    <w:rsid w:val="005B0D74"/>
    <w:rsid w:val="005D7BEA"/>
    <w:rsid w:val="00635D0F"/>
    <w:rsid w:val="00644D26"/>
    <w:rsid w:val="00652681"/>
    <w:rsid w:val="0075688B"/>
    <w:rsid w:val="00793AAC"/>
    <w:rsid w:val="007C1C68"/>
    <w:rsid w:val="008247E7"/>
    <w:rsid w:val="008A6723"/>
    <w:rsid w:val="008B2D4A"/>
    <w:rsid w:val="008F3B18"/>
    <w:rsid w:val="0098527F"/>
    <w:rsid w:val="009A0038"/>
    <w:rsid w:val="009D238C"/>
    <w:rsid w:val="009F38C3"/>
    <w:rsid w:val="00A77E11"/>
    <w:rsid w:val="00AA704F"/>
    <w:rsid w:val="00AC195B"/>
    <w:rsid w:val="00B212EB"/>
    <w:rsid w:val="00B3025A"/>
    <w:rsid w:val="00B41CAD"/>
    <w:rsid w:val="00B770BF"/>
    <w:rsid w:val="00BD3F8B"/>
    <w:rsid w:val="00BE0D39"/>
    <w:rsid w:val="00C12E98"/>
    <w:rsid w:val="00C57734"/>
    <w:rsid w:val="00CB7D96"/>
    <w:rsid w:val="00CC2954"/>
    <w:rsid w:val="00CE661D"/>
    <w:rsid w:val="00D55B6A"/>
    <w:rsid w:val="00D70420"/>
    <w:rsid w:val="00D745B0"/>
    <w:rsid w:val="00DC7344"/>
    <w:rsid w:val="00DD5C18"/>
    <w:rsid w:val="00E24DFF"/>
    <w:rsid w:val="00E56C7F"/>
    <w:rsid w:val="00E579FF"/>
    <w:rsid w:val="00E61D3A"/>
    <w:rsid w:val="00E9452B"/>
    <w:rsid w:val="00EC0B04"/>
    <w:rsid w:val="00F14DE1"/>
    <w:rsid w:val="00F52E2A"/>
    <w:rsid w:val="00F9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8F6B6"/>
  <w15:docId w15:val="{F9A34997-4A89-465E-9F12-1DD202BE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C79"/>
    <w:pPr>
      <w:spacing w:after="0" w:line="264" w:lineRule="auto"/>
    </w:pPr>
    <w:rPr>
      <w:rFonts w:eastAsia="Times New Roman" w:cs="Times New Roman"/>
      <w:iCs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1E7C79"/>
    <w:pPr>
      <w:spacing w:before="200" w:after="80"/>
      <w:outlineLvl w:val="0"/>
    </w:pPr>
    <w:rPr>
      <w:rFonts w:eastAsiaTheme="minorHAnsi" w:cstheme="minorBidi"/>
      <w:b/>
      <w:sz w:val="20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7C79"/>
    <w:rPr>
      <w:b/>
      <w:iCs/>
      <w:sz w:val="20"/>
      <w:u w:val="single"/>
    </w:rPr>
  </w:style>
  <w:style w:type="paragraph" w:styleId="ListParagraph">
    <w:name w:val="List Paragraph"/>
    <w:basedOn w:val="Normal"/>
    <w:uiPriority w:val="34"/>
    <w:qFormat/>
    <w:rsid w:val="001E7C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723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723"/>
    <w:rPr>
      <w:rFonts w:ascii="Segoe UI" w:eastAsia="Times New Roman" w:hAnsi="Segoe UI" w:cs="Segoe UI"/>
      <w:iCs/>
      <w:sz w:val="18"/>
      <w:szCs w:val="18"/>
    </w:rPr>
  </w:style>
  <w:style w:type="character" w:customStyle="1" w:styleId="recipe-ingredtxt">
    <w:name w:val="recipe-ingred_txt"/>
    <w:basedOn w:val="DefaultParagraphFont"/>
    <w:rsid w:val="00CE661D"/>
  </w:style>
  <w:style w:type="character" w:customStyle="1" w:styleId="unit-cost">
    <w:name w:val="unit-cost"/>
    <w:basedOn w:val="DefaultParagraphFont"/>
    <w:rsid w:val="00CE661D"/>
  </w:style>
  <w:style w:type="character" w:styleId="Hyperlink">
    <w:name w:val="Hyperlink"/>
    <w:basedOn w:val="DefaultParagraphFont"/>
    <w:uiPriority w:val="99"/>
    <w:semiHidden/>
    <w:unhideWhenUsed/>
    <w:rsid w:val="00387B2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87B2B"/>
    <w:pPr>
      <w:spacing w:before="100" w:beforeAutospacing="1" w:after="100" w:afterAutospacing="1" w:line="240" w:lineRule="auto"/>
    </w:pPr>
    <w:rPr>
      <w:rFonts w:ascii="Times New Roman" w:hAnsi="Times New Roman"/>
      <w:i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7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6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0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3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3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9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222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67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7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5236">
                  <w:marLeft w:val="-150"/>
                  <w:marRight w:val="-150"/>
                  <w:marTop w:val="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764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9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04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2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6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35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68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1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5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6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67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8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3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terms.com/encyclopedia/cookware-and-bakeware-materials/index.html" TargetMode="External"/><Relationship Id="rId13" Type="http://schemas.openxmlformats.org/officeDocument/2006/relationships/hyperlink" Target="http://www.foodterms.com/encyclopedia/slurry/index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hyperlink" Target="http://www.foodterms.com/encyclopedia/mushroom/index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oodterms.com/encyclopedia/casserole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oodterms.com/encyclopedia/broth/index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foodterms.com/encyclopedia/sour-cream/index.html" TargetMode="External"/><Relationship Id="rId10" Type="http://schemas.openxmlformats.org/officeDocument/2006/relationships/hyperlink" Target="http://www.foodterms.com/encyclopedia/onion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odterms.com/encyclopedia/parmesan/index.html" TargetMode="External"/><Relationship Id="rId14" Type="http://schemas.openxmlformats.org/officeDocument/2006/relationships/hyperlink" Target="http://www.foodterms.com/encyclopedia/green-bean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Page, Jessi</dc:creator>
  <cp:lastModifiedBy>Rambo, Lindsey D</cp:lastModifiedBy>
  <cp:revision>2</cp:revision>
  <cp:lastPrinted>2016-07-20T22:09:00Z</cp:lastPrinted>
  <dcterms:created xsi:type="dcterms:W3CDTF">2016-10-26T17:01:00Z</dcterms:created>
  <dcterms:modified xsi:type="dcterms:W3CDTF">2016-10-26T17:01:00Z</dcterms:modified>
</cp:coreProperties>
</file>